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A7430" w:rsidRDefault="00000000">
      <w:pPr>
        <w:spacing w:line="240" w:lineRule="auto"/>
      </w:pPr>
      <w:r>
        <w:t xml:space="preserve">Consumer Protection and Enforcement Division </w:t>
      </w:r>
    </w:p>
    <w:p w14:paraId="00000002" w14:textId="77777777" w:rsidR="00AA7430" w:rsidRDefault="00000000">
      <w:pPr>
        <w:spacing w:line="240" w:lineRule="auto"/>
      </w:pPr>
      <w:r>
        <w:t>California Public Utilities Commission</w:t>
      </w:r>
    </w:p>
    <w:p w14:paraId="00000003" w14:textId="77777777" w:rsidR="00AA7430" w:rsidRDefault="00000000">
      <w:pPr>
        <w:spacing w:line="240" w:lineRule="auto"/>
      </w:pPr>
      <w:r>
        <w:t>505 Van Ness Avenue</w:t>
      </w:r>
    </w:p>
    <w:p w14:paraId="00000004" w14:textId="77777777" w:rsidR="00AA7430" w:rsidRDefault="00000000">
      <w:pPr>
        <w:spacing w:line="240" w:lineRule="auto"/>
      </w:pPr>
      <w:r>
        <w:t>San Francisco, CA 94102-3214</w:t>
      </w:r>
    </w:p>
    <w:p w14:paraId="00000005" w14:textId="77777777" w:rsidR="00AA7430" w:rsidRDefault="00AA7430">
      <w:pPr>
        <w:spacing w:line="240" w:lineRule="auto"/>
      </w:pPr>
    </w:p>
    <w:p w14:paraId="00000006" w14:textId="77777777" w:rsidR="00AA7430" w:rsidRDefault="00000000">
      <w:pPr>
        <w:spacing w:line="240" w:lineRule="auto"/>
      </w:pPr>
      <w:r>
        <w:t>RE: Assistive Technology Development Support for Draft Resolution TL-19145</w:t>
      </w:r>
    </w:p>
    <w:p w14:paraId="00000007" w14:textId="77777777" w:rsidR="00AA7430" w:rsidRDefault="00AA7430">
      <w:pPr>
        <w:spacing w:line="240" w:lineRule="auto"/>
      </w:pPr>
    </w:p>
    <w:p w14:paraId="00000008" w14:textId="77777777" w:rsidR="00AA7430" w:rsidRDefault="00000000">
      <w:pPr>
        <w:spacing w:line="240" w:lineRule="auto"/>
      </w:pPr>
      <w:r>
        <w:t xml:space="preserve">Dear Consumer Protection and Enforcement Division, </w:t>
      </w:r>
    </w:p>
    <w:p w14:paraId="00000009" w14:textId="77777777" w:rsidR="00AA7430" w:rsidRDefault="00AA7430">
      <w:pPr>
        <w:spacing w:line="240" w:lineRule="auto"/>
      </w:pPr>
    </w:p>
    <w:p w14:paraId="0000000A" w14:textId="7BCB27C7" w:rsidR="00AA7430" w:rsidRDefault="00000000">
      <w:pPr>
        <w:spacing w:line="240" w:lineRule="auto"/>
      </w:pPr>
      <w:r>
        <w:t xml:space="preserve">As </w:t>
      </w:r>
      <w:r w:rsidR="004C642C">
        <w:t>CEO</w:t>
      </w:r>
      <w:r>
        <w:t xml:space="preserve"> of </w:t>
      </w:r>
      <w:hyperlink r:id="rId4">
        <w:r>
          <w:rPr>
            <w:color w:val="1155CC"/>
            <w:u w:val="single"/>
          </w:rPr>
          <w:t>Assistive Technology Development (ATDev)</w:t>
        </w:r>
      </w:hyperlink>
      <w:r>
        <w:t>, I am writing in to express our continued support of expanding Cruise's service at all hours, across San Francisco. Residents and visitors will greatly benefit from Draft Resolution TL-19145, which will improve transportation access, affordability, and sustainability across the city.</w:t>
      </w:r>
    </w:p>
    <w:p w14:paraId="0000000B" w14:textId="77777777" w:rsidR="00AA7430" w:rsidRDefault="00AA7430">
      <w:pPr>
        <w:spacing w:line="240" w:lineRule="auto"/>
      </w:pPr>
    </w:p>
    <w:p w14:paraId="0000000C" w14:textId="77777777" w:rsidR="00AA7430" w:rsidRDefault="00000000">
      <w:pPr>
        <w:spacing w:line="240" w:lineRule="auto"/>
      </w:pPr>
      <w:r>
        <w:t>ATDev is working to create an ecosystem of mobility devices to enable low-cost independence for those who are elderly and disabled. We value the commissioners' vote on this critical issue and urge them to support Draft Resolution TL-19145.</w:t>
      </w:r>
    </w:p>
    <w:p w14:paraId="0000000D" w14:textId="77777777" w:rsidR="00AA7430" w:rsidRDefault="00AA7430">
      <w:pPr>
        <w:spacing w:line="240" w:lineRule="auto"/>
      </w:pPr>
    </w:p>
    <w:p w14:paraId="0000000E" w14:textId="77777777" w:rsidR="00AA7430" w:rsidRDefault="00000000">
      <w:pPr>
        <w:spacing w:line="240" w:lineRule="auto"/>
      </w:pPr>
      <w:r>
        <w:t xml:space="preserve">Transportation barriers prevent </w:t>
      </w:r>
      <w:hyperlink r:id="rId5">
        <w:r>
          <w:rPr>
            <w:color w:val="1155CC"/>
            <w:u w:val="single"/>
          </w:rPr>
          <w:t>one in five</w:t>
        </w:r>
      </w:hyperlink>
      <w:r>
        <w:t xml:space="preserve"> U.S. adults from getting the healthcare they need. As an organization focused on improving the quality of life for those who are elderly and disabled, we are excited that Cruise’s ridehail service provides safe, sustainable and accessible transportation opportunities to help the communities we serve overcome existing barriers.</w:t>
      </w:r>
    </w:p>
    <w:p w14:paraId="0000000F" w14:textId="77777777" w:rsidR="00AA7430" w:rsidRDefault="00AA7430">
      <w:pPr>
        <w:spacing w:line="240" w:lineRule="auto"/>
      </w:pPr>
    </w:p>
    <w:p w14:paraId="00000010" w14:textId="77777777" w:rsidR="00AA7430" w:rsidRDefault="00000000">
      <w:pPr>
        <w:spacing w:line="240" w:lineRule="auto"/>
      </w:pPr>
      <w:r>
        <w:rPr>
          <w:highlight w:val="white"/>
        </w:rPr>
        <w:t>We urge the commission to approve Cruise's application to provide 24/7 service throughout San Francisco. Cruise’s expansion will help strengthen the city’s environmentally friendly transportation network and increase access to equitable transportation options for those who need it most.</w:t>
      </w:r>
    </w:p>
    <w:p w14:paraId="00000011" w14:textId="77777777" w:rsidR="00AA7430" w:rsidRDefault="00AA7430">
      <w:pPr>
        <w:spacing w:line="240" w:lineRule="auto"/>
      </w:pPr>
    </w:p>
    <w:p w14:paraId="00000012" w14:textId="77777777" w:rsidR="00AA7430" w:rsidRDefault="00000000">
      <w:pPr>
        <w:spacing w:line="240" w:lineRule="auto"/>
      </w:pPr>
      <w:r>
        <w:t>I appreciate your time and consideration.</w:t>
      </w:r>
    </w:p>
    <w:p w14:paraId="00000013" w14:textId="77777777" w:rsidR="00AA7430" w:rsidRDefault="00AA7430">
      <w:pPr>
        <w:spacing w:line="240" w:lineRule="auto"/>
      </w:pPr>
    </w:p>
    <w:p w14:paraId="00000014" w14:textId="77777777" w:rsidR="00AA7430" w:rsidRDefault="00000000">
      <w:pPr>
        <w:spacing w:line="240" w:lineRule="auto"/>
      </w:pPr>
      <w:r>
        <w:t xml:space="preserve">Best, </w:t>
      </w:r>
    </w:p>
    <w:p w14:paraId="00000015" w14:textId="5A4102A5" w:rsidR="00AA7430" w:rsidRDefault="004C642C">
      <w:pPr>
        <w:spacing w:line="240" w:lineRule="auto"/>
      </w:pPr>
      <w:r>
        <w:t>Todd Roberts</w:t>
      </w:r>
    </w:p>
    <w:p w14:paraId="00000016" w14:textId="16FA3350" w:rsidR="00AA7430" w:rsidRDefault="004C642C">
      <w:pPr>
        <w:spacing w:line="240" w:lineRule="auto"/>
      </w:pPr>
      <w:r>
        <w:t>CEO</w:t>
      </w:r>
      <w:r w:rsidR="00000000">
        <w:t xml:space="preserve"> of ATDev</w:t>
      </w:r>
    </w:p>
    <w:p w14:paraId="00000017" w14:textId="77777777" w:rsidR="00AA7430" w:rsidRDefault="00AA7430">
      <w:pPr>
        <w:spacing w:line="240" w:lineRule="auto"/>
      </w:pPr>
    </w:p>
    <w:p w14:paraId="00000018" w14:textId="77777777" w:rsidR="00AA7430" w:rsidRDefault="00000000">
      <w:r>
        <w:t xml:space="preserve">Cc: </w:t>
      </w:r>
      <w:r>
        <w:tab/>
        <w:t xml:space="preserve">Douglas Ito, Director, Consumer Protection and Enforcement Division </w:t>
      </w:r>
    </w:p>
    <w:p w14:paraId="00000019" w14:textId="77777777" w:rsidR="00AA7430" w:rsidRDefault="00000000">
      <w:pPr>
        <w:ind w:firstLine="720"/>
      </w:pPr>
      <w:r>
        <w:t>(douglas.ito@cpuc.ca.gov)</w:t>
      </w:r>
    </w:p>
    <w:p w14:paraId="0000001A" w14:textId="77777777" w:rsidR="00AA7430" w:rsidRDefault="00000000">
      <w:r>
        <w:tab/>
        <w:t>Service lists for R.12-12-011, R.19-02-012, and R.21-11-014</w:t>
      </w:r>
    </w:p>
    <w:sectPr w:rsidR="00AA743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0AE82FF-2C15-4222-8423-60E780201B46}"/>
    <w:docVar w:name="dgnword-eventsink" w:val="2152994214128"/>
  </w:docVars>
  <w:rsids>
    <w:rsidRoot w:val="00AA7430"/>
    <w:rsid w:val="004C642C"/>
    <w:rsid w:val="00AA7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687B0"/>
  <w15:docId w15:val="{67B48F7A-F37E-4C02-AB65-D45FC050A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fiercehealthcare.com/payers/one-five-adults-without-car-transit-access-report-deferring-care-survey-finds" TargetMode="External"/><Relationship Id="rId4" Type="http://schemas.openxmlformats.org/officeDocument/2006/relationships/hyperlink" Target="https://assistivetech.dev/" TargetMode="Externa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B458A0129F724487676CA2BA64DF26" ma:contentTypeVersion="16" ma:contentTypeDescription="Create a new document." ma:contentTypeScope="" ma:versionID="dade68088210f8357e51845fa9148b82">
  <xsd:schema xmlns:xsd="http://www.w3.org/2001/XMLSchema" xmlns:xs="http://www.w3.org/2001/XMLSchema" xmlns:p="http://schemas.microsoft.com/office/2006/metadata/properties" xmlns:ns2="1e087460-8a4e-4a1e-9048-d472bf9cd9b3" xmlns:ns3="7c29a6da-8b1a-40b7-a185-7bea214921fb" targetNamespace="http://schemas.microsoft.com/office/2006/metadata/properties" ma:root="true" ma:fieldsID="ad150834228f22bb05c12f8e43a29beb" ns2:_="" ns3:_="">
    <xsd:import namespace="1e087460-8a4e-4a1e-9048-d472bf9cd9b3"/>
    <xsd:import namespace="7c29a6da-8b1a-40b7-a185-7bea214921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87460-8a4e-4a1e-9048-d472bf9cd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c29a6da-8b1a-40b7-a185-7bea214921f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ed42794-0366-4c05-a25f-f70041ed4582}" ma:internalName="TaxCatchAll" ma:showField="CatchAllData" ma:web="7c29a6da-8b1a-40b7-a185-7bea214921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B2FCDE-D011-4FCB-BD61-A5C57AEED1F0}"/>
</file>

<file path=customXml/itemProps2.xml><?xml version="1.0" encoding="utf-8"?>
<ds:datastoreItem xmlns:ds="http://schemas.openxmlformats.org/officeDocument/2006/customXml" ds:itemID="{B8C32371-FC0D-43E3-9624-1458A81845BB}"/>
</file>

<file path=docProps/app.xml><?xml version="1.0" encoding="utf-8"?>
<Properties xmlns="http://schemas.openxmlformats.org/officeDocument/2006/extended-properties" xmlns:vt="http://schemas.openxmlformats.org/officeDocument/2006/docPropsVTypes">
  <Template>Normal.dotm</Template>
  <TotalTime>1</TotalTime>
  <Pages>1</Pages>
  <Words>287</Words>
  <Characters>1637</Characters>
  <Application>Microsoft Office Word</Application>
  <DocSecurity>0</DocSecurity>
  <Lines>13</Lines>
  <Paragraphs>3</Paragraphs>
  <ScaleCrop>false</ScaleCrop>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Support RMI</cp:lastModifiedBy>
  <cp:revision>2</cp:revision>
  <dcterms:created xsi:type="dcterms:W3CDTF">2023-05-31T18:40:00Z</dcterms:created>
  <dcterms:modified xsi:type="dcterms:W3CDTF">2023-05-31T18:41:00Z</dcterms:modified>
</cp:coreProperties>
</file>